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86D2" w14:textId="0DEEF905" w:rsidR="00F12A39" w:rsidRDefault="006A5906">
      <w:pPr>
        <w:spacing w:line="360" w:lineRule="auto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  <w:lang w:bidi="ar"/>
        </w:rPr>
      </w:pPr>
      <w:bookmarkStart w:id="0" w:name="_Toc38366263"/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2</w:t>
      </w:r>
      <w:r>
        <w:rPr>
          <w:rFonts w:ascii="微软雅黑" w:eastAsia="微软雅黑" w:hAnsi="微软雅黑" w:cs="微软雅黑"/>
          <w:b/>
          <w:bCs/>
          <w:kern w:val="0"/>
          <w:sz w:val="32"/>
          <w:szCs w:val="32"/>
          <w:lang w:bidi="ar"/>
        </w:rPr>
        <w:t>022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年</w:t>
      </w:r>
      <w:r w:rsidR="00E533C5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上海交通大学</w:t>
      </w:r>
    </w:p>
    <w:p w14:paraId="4A4EB7D3" w14:textId="47BF647E" w:rsidR="000149B4" w:rsidRDefault="006A5906">
      <w:pPr>
        <w:spacing w:line="360" w:lineRule="auto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  <w:lang w:bidi="ar"/>
        </w:rPr>
      </w:pPr>
      <w:r w:rsidRPr="006A5906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宿舍</w:t>
      </w:r>
      <w:proofErr w:type="gramStart"/>
      <w:r w:rsidRPr="006A5906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楼封控期间</w:t>
      </w:r>
      <w:proofErr w:type="gramEnd"/>
      <w:r w:rsidR="00E533C5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招生复试考生须知</w:t>
      </w:r>
      <w:bookmarkEnd w:id="0"/>
    </w:p>
    <w:p w14:paraId="064DAC1F" w14:textId="77777777" w:rsidR="00323419" w:rsidRDefault="00323419" w:rsidP="00323419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331BDDB" w14:textId="289E0B89" w:rsidR="000149B4" w:rsidRDefault="00610B5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根据疫情防控形势和教育部关于招生复试的要求，我校</w:t>
      </w:r>
      <w:r w:rsidR="006A5906">
        <w:rPr>
          <w:rFonts w:ascii="仿宋" w:eastAsia="仿宋" w:hAnsi="仿宋" w:hint="eastAsia"/>
          <w:sz w:val="28"/>
          <w:szCs w:val="28"/>
        </w:rPr>
        <w:t>202</w:t>
      </w:r>
      <w:r w:rsidR="006A5906">
        <w:rPr>
          <w:rFonts w:ascii="仿宋" w:eastAsia="仿宋" w:hAnsi="仿宋"/>
          <w:sz w:val="28"/>
          <w:szCs w:val="28"/>
        </w:rPr>
        <w:t>2</w:t>
      </w:r>
      <w:r w:rsidR="006A5906">
        <w:rPr>
          <w:rFonts w:ascii="仿宋" w:eastAsia="仿宋" w:hAnsi="仿宋" w:hint="eastAsia"/>
          <w:sz w:val="28"/>
          <w:szCs w:val="28"/>
        </w:rPr>
        <w:t>年硕士研究生招生复试采取远程复试的方式进行</w:t>
      </w:r>
      <w:r w:rsidR="00E533C5">
        <w:rPr>
          <w:rFonts w:ascii="仿宋" w:eastAsia="仿宋" w:hAnsi="仿宋" w:hint="eastAsia"/>
          <w:sz w:val="28"/>
          <w:szCs w:val="28"/>
        </w:rPr>
        <w:t>，</w:t>
      </w:r>
      <w:r w:rsidR="00F12A39">
        <w:rPr>
          <w:rFonts w:ascii="仿宋" w:eastAsia="仿宋" w:hAnsi="仿宋" w:hint="eastAsia"/>
          <w:sz w:val="28"/>
          <w:szCs w:val="28"/>
        </w:rPr>
        <w:t>复试时间</w:t>
      </w:r>
      <w:r w:rsidR="00E533C5">
        <w:rPr>
          <w:rFonts w:ascii="仿宋" w:eastAsia="仿宋" w:hAnsi="仿宋" w:hint="eastAsia"/>
          <w:sz w:val="28"/>
          <w:szCs w:val="28"/>
        </w:rPr>
        <w:t>由招生院系通知。</w:t>
      </w:r>
      <w:r w:rsidR="00F12A39">
        <w:rPr>
          <w:rFonts w:ascii="仿宋" w:eastAsia="仿宋" w:hAnsi="仿宋" w:hint="eastAsia"/>
          <w:sz w:val="28"/>
          <w:szCs w:val="28"/>
        </w:rPr>
        <w:t>各位拟参加我校研究生复试的考生请提前做好准备：</w:t>
      </w:r>
    </w:p>
    <w:p w14:paraId="56A185F6" w14:textId="1033CC95" w:rsidR="006A5906" w:rsidRDefault="006A5906">
      <w:pPr>
        <w:pStyle w:val="af1"/>
        <w:numPr>
          <w:ilvl w:val="0"/>
          <w:numId w:val="1"/>
        </w:numPr>
        <w:spacing w:line="360" w:lineRule="auto"/>
        <w:ind w:firstLineChars="0" w:hanging="273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复试环境</w:t>
      </w:r>
    </w:p>
    <w:p w14:paraId="6822DB84" w14:textId="5EE1765C" w:rsidR="006A5906" w:rsidRDefault="006A5906" w:rsidP="000E2F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E2FB8">
        <w:rPr>
          <w:rFonts w:ascii="仿宋" w:eastAsia="仿宋" w:hAnsi="仿宋" w:hint="eastAsia"/>
          <w:sz w:val="28"/>
          <w:szCs w:val="28"/>
        </w:rPr>
        <w:t>1、考生可在寝室进行复试，但需保证</w:t>
      </w:r>
      <w:r>
        <w:rPr>
          <w:rFonts w:ascii="仿宋" w:eastAsia="仿宋" w:hAnsi="仿宋" w:hint="eastAsia"/>
          <w:sz w:val="28"/>
          <w:szCs w:val="28"/>
        </w:rPr>
        <w:t>：</w:t>
      </w:r>
      <w:r w:rsidRPr="00353FCB">
        <w:rPr>
          <w:rFonts w:ascii="仿宋" w:eastAsia="仿宋" w:hAnsi="仿宋" w:hint="eastAsia"/>
          <w:sz w:val="28"/>
          <w:szCs w:val="28"/>
        </w:rPr>
        <w:t>灯光明亮，</w:t>
      </w:r>
      <w:proofErr w:type="gramStart"/>
      <w:r w:rsidRPr="00353FCB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353FCB">
        <w:rPr>
          <w:rFonts w:ascii="仿宋" w:eastAsia="仿宋" w:hAnsi="仿宋" w:hint="eastAsia"/>
          <w:sz w:val="28"/>
          <w:szCs w:val="28"/>
        </w:rPr>
        <w:t>逆光，网络稳定，环境安静，无回声</w:t>
      </w:r>
      <w:r w:rsidR="00DF6032">
        <w:rPr>
          <w:rFonts w:ascii="仿宋" w:eastAsia="仿宋" w:hAnsi="仿宋" w:hint="eastAsia"/>
          <w:sz w:val="28"/>
          <w:szCs w:val="28"/>
        </w:rPr>
        <w:t>，</w:t>
      </w:r>
      <w:r w:rsidRPr="00353FCB">
        <w:rPr>
          <w:rFonts w:ascii="仿宋" w:eastAsia="仿宋" w:hAnsi="仿宋" w:hint="eastAsia"/>
          <w:sz w:val="28"/>
          <w:szCs w:val="28"/>
        </w:rPr>
        <w:t>面试时</w:t>
      </w:r>
      <w:r w:rsidR="00DF6032">
        <w:rPr>
          <w:rFonts w:ascii="仿宋" w:eastAsia="仿宋" w:hAnsi="仿宋" w:hint="eastAsia"/>
          <w:sz w:val="28"/>
          <w:szCs w:val="28"/>
        </w:rPr>
        <w:t>周边</w:t>
      </w:r>
      <w:r w:rsidRPr="00353FCB">
        <w:rPr>
          <w:rFonts w:ascii="仿宋" w:eastAsia="仿宋" w:hAnsi="仿宋" w:hint="eastAsia"/>
          <w:sz w:val="28"/>
          <w:szCs w:val="28"/>
        </w:rPr>
        <w:t>无跟面试内容有关的物品</w:t>
      </w:r>
      <w:r w:rsidR="000E2FB8">
        <w:rPr>
          <w:rFonts w:ascii="仿宋" w:eastAsia="仿宋" w:hAnsi="仿宋" w:hint="eastAsia"/>
          <w:sz w:val="28"/>
          <w:szCs w:val="28"/>
        </w:rPr>
        <w:t>。</w:t>
      </w:r>
    </w:p>
    <w:p w14:paraId="0EFB3CD4" w14:textId="43FECA32" w:rsidR="006A5906" w:rsidRPr="000E2FB8" w:rsidRDefault="006A5906" w:rsidP="000E2F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0E2FB8">
        <w:rPr>
          <w:rFonts w:ascii="仿宋" w:eastAsia="仿宋" w:hAnsi="仿宋" w:hint="eastAsia"/>
          <w:sz w:val="28"/>
          <w:szCs w:val="28"/>
        </w:rPr>
        <w:t>笔试期间，寝室内同学可在各自座位学习和休息，但不要影响</w:t>
      </w:r>
      <w:r w:rsidR="00DF6032">
        <w:rPr>
          <w:rFonts w:ascii="仿宋" w:eastAsia="仿宋" w:hAnsi="仿宋" w:hint="eastAsia"/>
          <w:sz w:val="28"/>
          <w:szCs w:val="28"/>
        </w:rPr>
        <w:t>考试</w:t>
      </w:r>
      <w:r w:rsidR="000E2FB8">
        <w:rPr>
          <w:rFonts w:ascii="仿宋" w:eastAsia="仿宋" w:hAnsi="仿宋" w:hint="eastAsia"/>
          <w:sz w:val="28"/>
          <w:szCs w:val="28"/>
        </w:rPr>
        <w:t>。考生须严格按照考场指令考试，遵守考试规则，诚信应考。</w:t>
      </w:r>
    </w:p>
    <w:p w14:paraId="2F6AB8EF" w14:textId="0C49A6B7" w:rsidR="000E2FB8" w:rsidRPr="000E2FB8" w:rsidRDefault="000E2FB8" w:rsidP="000E2F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E2FB8">
        <w:rPr>
          <w:rFonts w:ascii="仿宋" w:eastAsia="仿宋" w:hAnsi="仿宋"/>
          <w:sz w:val="28"/>
          <w:szCs w:val="28"/>
        </w:rPr>
        <w:t>3</w:t>
      </w:r>
      <w:r w:rsidRPr="000E2FB8">
        <w:rPr>
          <w:rFonts w:ascii="仿宋" w:eastAsia="仿宋" w:hAnsi="仿宋" w:hint="eastAsia"/>
          <w:sz w:val="28"/>
          <w:szCs w:val="28"/>
        </w:rPr>
        <w:t>、面试期间，寝室内只能有考生一人参加面试，请寝室内其他考生根据楼层负责人安排，到临时等候区休息，不影响考生的面试。</w:t>
      </w:r>
    </w:p>
    <w:p w14:paraId="2E3C3CDB" w14:textId="0216FCC8" w:rsidR="006A5906" w:rsidRPr="000E2FB8" w:rsidRDefault="000E2FB8" w:rsidP="000E2F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E2FB8">
        <w:rPr>
          <w:rFonts w:ascii="仿宋" w:eastAsia="仿宋" w:hAnsi="仿宋" w:hint="eastAsia"/>
          <w:sz w:val="28"/>
          <w:szCs w:val="28"/>
        </w:rPr>
        <w:t>4、如果寝室内有多名考生参加复试，请积极了解复试安排，若有时间冲突，请及时联系</w:t>
      </w:r>
      <w:r w:rsidR="006A5906" w:rsidRPr="000E2FB8">
        <w:rPr>
          <w:rFonts w:ascii="仿宋" w:eastAsia="仿宋" w:hAnsi="仿宋" w:hint="eastAsia"/>
          <w:sz w:val="28"/>
          <w:szCs w:val="28"/>
        </w:rPr>
        <w:t>楼层负责老师</w:t>
      </w:r>
      <w:r w:rsidRPr="000E2FB8">
        <w:rPr>
          <w:rFonts w:ascii="仿宋" w:eastAsia="仿宋" w:hAnsi="仿宋" w:hint="eastAsia"/>
          <w:sz w:val="28"/>
          <w:szCs w:val="28"/>
        </w:rPr>
        <w:t>和复试学院，寻求帮助。</w:t>
      </w:r>
      <w:r w:rsidR="006215BB" w:rsidRPr="000E2FB8">
        <w:rPr>
          <w:rFonts w:ascii="仿宋" w:eastAsia="仿宋" w:hAnsi="仿宋" w:hint="eastAsia"/>
          <w:sz w:val="28"/>
          <w:szCs w:val="28"/>
        </w:rPr>
        <w:t>楼层负责人</w:t>
      </w:r>
      <w:r w:rsidR="006215BB">
        <w:rPr>
          <w:rFonts w:ascii="仿宋" w:eastAsia="仿宋" w:hAnsi="仿宋" w:hint="eastAsia"/>
          <w:sz w:val="28"/>
          <w:szCs w:val="28"/>
        </w:rPr>
        <w:t>联系方式见附件</w:t>
      </w:r>
      <w:r w:rsidR="00686CE9">
        <w:rPr>
          <w:rFonts w:ascii="仿宋" w:eastAsia="仿宋" w:hAnsi="仿宋" w:hint="eastAsia"/>
          <w:sz w:val="28"/>
          <w:szCs w:val="28"/>
        </w:rPr>
        <w:t>1</w:t>
      </w:r>
      <w:r w:rsidR="006215BB">
        <w:rPr>
          <w:rFonts w:ascii="仿宋" w:eastAsia="仿宋" w:hAnsi="仿宋" w:hint="eastAsia"/>
          <w:sz w:val="28"/>
          <w:szCs w:val="28"/>
        </w:rPr>
        <w:t>。</w:t>
      </w:r>
    </w:p>
    <w:p w14:paraId="5A8A7A8C" w14:textId="40F16D2C" w:rsidR="000E2FB8" w:rsidRPr="000E2FB8" w:rsidRDefault="000E2FB8" w:rsidP="000E2F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E2FB8">
        <w:rPr>
          <w:rFonts w:ascii="仿宋" w:eastAsia="仿宋" w:hAnsi="仿宋" w:hint="eastAsia"/>
          <w:sz w:val="28"/>
          <w:szCs w:val="28"/>
        </w:rPr>
        <w:t>5、非常时期，请各位同学发扬风格，互帮互助，相互支持。</w:t>
      </w:r>
    </w:p>
    <w:p w14:paraId="064D6902" w14:textId="3647C345" w:rsidR="000149B4" w:rsidRDefault="000E2FB8">
      <w:pPr>
        <w:pStyle w:val="af1"/>
        <w:numPr>
          <w:ilvl w:val="0"/>
          <w:numId w:val="1"/>
        </w:numPr>
        <w:spacing w:line="360" w:lineRule="auto"/>
        <w:ind w:firstLineChars="0" w:hanging="273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复试前的准备</w:t>
      </w:r>
    </w:p>
    <w:p w14:paraId="62C21B29" w14:textId="458FB691" w:rsidR="000149B4" w:rsidRDefault="00E533C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请考生提前准备好远程复试所需的硬件设备，复试前按院系通知要求进行测试，以保证复试正常进行</w:t>
      </w:r>
      <w:r w:rsidR="00353FCB">
        <w:rPr>
          <w:rFonts w:ascii="仿宋" w:eastAsia="仿宋" w:hAnsi="仿宋" w:hint="eastAsia"/>
          <w:sz w:val="28"/>
          <w:szCs w:val="28"/>
        </w:rPr>
        <w:t>。</w:t>
      </w:r>
    </w:p>
    <w:p w14:paraId="27D9469A" w14:textId="131DE65D" w:rsidR="00353FCB" w:rsidRPr="00353FCB" w:rsidRDefault="00353FCB" w:rsidP="00353FCB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53FCB">
        <w:rPr>
          <w:rFonts w:ascii="仿宋" w:eastAsia="仿宋" w:hAnsi="仿宋" w:hint="eastAsia"/>
          <w:sz w:val="28"/>
          <w:szCs w:val="28"/>
        </w:rPr>
        <w:t>1、笔记本电脑</w:t>
      </w:r>
      <w:r w:rsidRPr="00353FCB">
        <w:rPr>
          <w:rFonts w:ascii="仿宋" w:eastAsia="仿宋" w:hAnsi="仿宋"/>
          <w:sz w:val="28"/>
          <w:szCs w:val="28"/>
        </w:rPr>
        <w:t>/</w:t>
      </w:r>
      <w:r w:rsidRPr="00353FCB">
        <w:rPr>
          <w:rFonts w:ascii="仿宋" w:eastAsia="仿宋" w:hAnsi="仿宋" w:hint="eastAsia"/>
          <w:sz w:val="28"/>
          <w:szCs w:val="28"/>
        </w:rPr>
        <w:t>台式机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53FCB">
        <w:rPr>
          <w:rFonts w:ascii="仿宋" w:eastAsia="仿宋" w:hAnsi="仿宋" w:hint="eastAsia"/>
          <w:sz w:val="28"/>
          <w:szCs w:val="28"/>
        </w:rPr>
        <w:t>耳机</w:t>
      </w:r>
      <w:r w:rsidRPr="00353FCB">
        <w:rPr>
          <w:rFonts w:ascii="仿宋" w:eastAsia="仿宋" w:hAnsi="仿宋"/>
          <w:sz w:val="28"/>
          <w:szCs w:val="28"/>
        </w:rPr>
        <w:t>/</w:t>
      </w:r>
      <w:r w:rsidRPr="00353FCB">
        <w:rPr>
          <w:rFonts w:ascii="仿宋" w:eastAsia="仿宋" w:hAnsi="仿宋" w:hint="eastAsia"/>
          <w:sz w:val="28"/>
          <w:szCs w:val="28"/>
        </w:rPr>
        <w:t>耳麦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53FCB">
        <w:rPr>
          <w:rFonts w:ascii="仿宋" w:eastAsia="仿宋" w:hAnsi="仿宋" w:hint="eastAsia"/>
          <w:sz w:val="28"/>
          <w:szCs w:val="28"/>
        </w:rPr>
        <w:t>摄像头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53FCB">
        <w:rPr>
          <w:rFonts w:ascii="仿宋" w:eastAsia="仿宋" w:hAnsi="仿宋" w:hint="eastAsia"/>
          <w:sz w:val="28"/>
          <w:szCs w:val="28"/>
        </w:rPr>
        <w:t xml:space="preserve">麦克风等用于面试 </w:t>
      </w:r>
      <w:r w:rsidRPr="00353FCB">
        <w:rPr>
          <w:rFonts w:ascii="仿宋" w:eastAsia="仿宋" w:hAnsi="仿宋"/>
          <w:sz w:val="28"/>
          <w:szCs w:val="28"/>
        </w:rPr>
        <w:t xml:space="preserve"> </w:t>
      </w:r>
    </w:p>
    <w:p w14:paraId="55764BC0" w14:textId="77777777" w:rsidR="00353FCB" w:rsidRPr="00353FCB" w:rsidRDefault="00353FCB" w:rsidP="00353FCB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53FCB">
        <w:rPr>
          <w:rFonts w:ascii="仿宋" w:eastAsia="仿宋" w:hAnsi="仿宋" w:hint="eastAsia"/>
          <w:sz w:val="28"/>
          <w:szCs w:val="28"/>
        </w:rPr>
        <w:lastRenderedPageBreak/>
        <w:t>2、笔记本电脑</w:t>
      </w:r>
      <w:r w:rsidRPr="00353FCB">
        <w:rPr>
          <w:rFonts w:ascii="仿宋" w:eastAsia="仿宋" w:hAnsi="仿宋"/>
          <w:sz w:val="28"/>
          <w:szCs w:val="28"/>
        </w:rPr>
        <w:t>/</w:t>
      </w:r>
      <w:r w:rsidRPr="00353FCB">
        <w:rPr>
          <w:rFonts w:ascii="仿宋" w:eastAsia="仿宋" w:hAnsi="仿宋" w:hint="eastAsia"/>
          <w:sz w:val="28"/>
          <w:szCs w:val="28"/>
        </w:rPr>
        <w:t>台式机/手机，摄像头等用于监控面试环境</w:t>
      </w:r>
    </w:p>
    <w:p w14:paraId="3644DB5E" w14:textId="77777777" w:rsidR="00353FCB" w:rsidRPr="00353FCB" w:rsidRDefault="00353FCB" w:rsidP="00353FCB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53FCB">
        <w:rPr>
          <w:rFonts w:ascii="仿宋" w:eastAsia="仿宋" w:hAnsi="仿宋" w:hint="eastAsia"/>
          <w:sz w:val="28"/>
          <w:szCs w:val="28"/>
        </w:rPr>
        <w:t>3、手机，接收验证码</w:t>
      </w:r>
    </w:p>
    <w:p w14:paraId="509DBBAE" w14:textId="5A85F534" w:rsidR="000E2FB8" w:rsidRDefault="00353FCB" w:rsidP="000E2FB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353FCB">
        <w:rPr>
          <w:rFonts w:ascii="仿宋" w:eastAsia="仿宋" w:hAnsi="仿宋" w:hint="eastAsia"/>
          <w:sz w:val="28"/>
          <w:szCs w:val="28"/>
        </w:rPr>
        <w:t>优质Wi-Fi网络</w:t>
      </w:r>
    </w:p>
    <w:p w14:paraId="0123C30E" w14:textId="4CAFA138" w:rsidR="000149B4" w:rsidRDefault="00E533C5">
      <w:pPr>
        <w:spacing w:line="360" w:lineRule="auto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考生要保证设备和网络满足复试要求，根据院系通知</w:t>
      </w:r>
      <w:r w:rsidR="00F12A39">
        <w:rPr>
          <w:rFonts w:ascii="仿宋" w:eastAsia="仿宋" w:hAnsi="仿宋" w:hint="eastAsia"/>
          <w:sz w:val="28"/>
          <w:szCs w:val="28"/>
        </w:rPr>
        <w:t>安排</w:t>
      </w:r>
      <w:r>
        <w:rPr>
          <w:rFonts w:ascii="仿宋" w:eastAsia="仿宋" w:hAnsi="仿宋" w:hint="eastAsia"/>
          <w:sz w:val="28"/>
          <w:szCs w:val="28"/>
        </w:rPr>
        <w:t>在规定时间内进行设备调试及复试前测试。</w:t>
      </w:r>
    </w:p>
    <w:p w14:paraId="7274940F" w14:textId="7D92B0E1" w:rsidR="00F12A39" w:rsidRPr="00F12A39" w:rsidRDefault="00E533C5" w:rsidP="00F12A39">
      <w:pPr>
        <w:pStyle w:val="af1"/>
        <w:numPr>
          <w:ilvl w:val="0"/>
          <w:numId w:val="1"/>
        </w:numPr>
        <w:spacing w:line="360" w:lineRule="auto"/>
        <w:ind w:firstLineChars="0" w:hanging="273"/>
        <w:jc w:val="left"/>
        <w:rPr>
          <w:rFonts w:ascii="仿宋" w:eastAsia="仿宋" w:hAnsi="仿宋"/>
          <w:b/>
          <w:bCs/>
          <w:sz w:val="28"/>
          <w:szCs w:val="28"/>
        </w:rPr>
      </w:pPr>
      <w:r w:rsidRPr="00F12A39">
        <w:rPr>
          <w:rFonts w:ascii="仿宋" w:eastAsia="仿宋" w:hAnsi="仿宋" w:hint="eastAsia"/>
          <w:b/>
          <w:bCs/>
          <w:sz w:val="28"/>
          <w:szCs w:val="28"/>
        </w:rPr>
        <w:t>规范参加远程复试</w:t>
      </w:r>
    </w:p>
    <w:p w14:paraId="53FEA117" w14:textId="399DEAC7" w:rsidR="000149B4" w:rsidRDefault="00E533C5">
      <w:pPr>
        <w:spacing w:line="360" w:lineRule="auto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根据复试院系的通知，提早</w:t>
      </w:r>
      <w:proofErr w:type="gramStart"/>
      <w:r>
        <w:rPr>
          <w:rFonts w:ascii="仿宋" w:eastAsia="仿宋" w:hAnsi="仿宋" w:hint="eastAsia"/>
          <w:sz w:val="28"/>
          <w:szCs w:val="28"/>
        </w:rPr>
        <w:t>进入候考室</w:t>
      </w:r>
      <w:proofErr w:type="gramEnd"/>
      <w:r>
        <w:rPr>
          <w:rFonts w:ascii="仿宋" w:eastAsia="仿宋" w:hAnsi="仿宋" w:hint="eastAsia"/>
          <w:sz w:val="28"/>
          <w:szCs w:val="28"/>
        </w:rPr>
        <w:t>，完成资格审查，</w:t>
      </w:r>
      <w:r w:rsidR="00F12A39">
        <w:rPr>
          <w:rFonts w:ascii="仿宋" w:eastAsia="仿宋" w:hAnsi="仿宋" w:hint="eastAsia"/>
          <w:sz w:val="28"/>
          <w:szCs w:val="28"/>
        </w:rPr>
        <w:t>签订《诚信承诺书》</w:t>
      </w:r>
      <w:r>
        <w:rPr>
          <w:rFonts w:ascii="仿宋" w:eastAsia="仿宋" w:hAnsi="仿宋" w:hint="eastAsia"/>
          <w:sz w:val="28"/>
          <w:szCs w:val="28"/>
        </w:rPr>
        <w:t>，诚信应考，规范复试。</w:t>
      </w:r>
    </w:p>
    <w:p w14:paraId="6A76C140" w14:textId="46AB6855" w:rsidR="000149B4" w:rsidRDefault="00E533C5" w:rsidP="00353FCB">
      <w:pPr>
        <w:pStyle w:val="af1"/>
        <w:numPr>
          <w:ilvl w:val="0"/>
          <w:numId w:val="1"/>
        </w:numPr>
        <w:spacing w:line="360" w:lineRule="auto"/>
        <w:ind w:firstLineChars="0" w:hanging="273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12A39">
        <w:rPr>
          <w:rFonts w:ascii="仿宋" w:eastAsia="仿宋" w:hAnsi="仿宋" w:hint="eastAsia"/>
          <w:b/>
          <w:bCs/>
          <w:sz w:val="28"/>
          <w:szCs w:val="28"/>
        </w:rPr>
        <w:t>基本</w:t>
      </w:r>
      <w:r>
        <w:rPr>
          <w:rFonts w:ascii="仿宋" w:eastAsia="仿宋" w:hAnsi="仿宋" w:hint="eastAsia"/>
          <w:b/>
          <w:bCs/>
          <w:sz w:val="28"/>
          <w:szCs w:val="28"/>
        </w:rPr>
        <w:t>要求</w:t>
      </w:r>
    </w:p>
    <w:p w14:paraId="68E0AE02" w14:textId="77777777" w:rsidR="000149B4" w:rsidRDefault="00E533C5">
      <w:pPr>
        <w:spacing w:line="360" w:lineRule="auto"/>
        <w:ind w:firstLine="567"/>
        <w:jc w:val="left"/>
        <w:rPr>
          <w:rFonts w:ascii="仿宋" w:eastAsia="仿宋" w:hAnsi="仿宋" w:cs="宋体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基本要求仅供考生提</w:t>
      </w:r>
      <w:bookmarkStart w:id="1" w:name="_GoBack"/>
      <w:bookmarkEnd w:id="1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前了解和准备，各院系将根据实际情况调整并公布具体要求，请考生及时关注</w:t>
      </w:r>
      <w:r>
        <w:rPr>
          <w:rFonts w:ascii="仿宋" w:eastAsia="仿宋" w:hAnsi="仿宋" w:hint="eastAsia"/>
          <w:sz w:val="28"/>
          <w:szCs w:val="28"/>
        </w:rPr>
        <w:t>院系发布的复试基本要求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。</w:t>
      </w:r>
    </w:p>
    <w:p w14:paraId="0E8062F0" w14:textId="2A64A7D6" w:rsidR="000149B4" w:rsidRDefault="00E533C5">
      <w:pPr>
        <w:spacing w:line="360" w:lineRule="auto"/>
        <w:ind w:firstLine="567"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 xml:space="preserve">1、 </w:t>
      </w:r>
      <w:r w:rsidRPr="000564FB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复试时考生应有独立的房间，良好的网络环境</w:t>
      </w:r>
      <w:r w:rsidR="00AE718B" w:rsidRPr="000564FB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，</w:t>
      </w:r>
      <w:r w:rsidR="00C8176E" w:rsidRPr="000564FB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可</w:t>
      </w:r>
      <w:r w:rsidR="00AE718B" w:rsidRPr="000564FB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参照</w:t>
      </w:r>
      <w:r w:rsidR="00090724" w:rsidRPr="000564FB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“</w:t>
      </w:r>
      <w:r w:rsidR="00C8176E" w:rsidRPr="000564FB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 xml:space="preserve">第一条 </w:t>
      </w:r>
      <w:r w:rsidR="00090724" w:rsidRPr="000564FB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复试环境”</w:t>
      </w:r>
      <w:r w:rsidR="00AE718B" w:rsidRPr="000564FB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准备</w:t>
      </w:r>
      <w:r w:rsidRPr="000564FB"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。</w:t>
      </w:r>
    </w:p>
    <w:p w14:paraId="6E604D5A" w14:textId="08F1E8F9" w:rsidR="000149B4" w:rsidRDefault="00E533C5">
      <w:pPr>
        <w:spacing w:line="360" w:lineRule="auto"/>
        <w:ind w:firstLineChars="202" w:firstLine="568"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2、“双机位”要求。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考生端两台设备开启摄像头，电脑自带摄像头对准考生本人，另一台摄像头从考生后方成45°拍摄。要保证考生考试屏幕能清晰地被复试专家组看到。见附图：</w:t>
      </w:r>
    </w:p>
    <w:p w14:paraId="7F84706D" w14:textId="3A1CDE6E" w:rsidR="000149B4" w:rsidRDefault="00F12A39">
      <w:pPr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A467B8">
        <w:rPr>
          <w:rFonts w:ascii="仿宋" w:eastAsia="仿宋" w:hAnsi="仿宋" w:cs="宋体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903E82" wp14:editId="128ED902">
            <wp:simplePos x="0" y="0"/>
            <wp:positionH relativeFrom="column">
              <wp:posOffset>2990850</wp:posOffset>
            </wp:positionH>
            <wp:positionV relativeFrom="paragraph">
              <wp:posOffset>520065</wp:posOffset>
            </wp:positionV>
            <wp:extent cx="2457450" cy="1556385"/>
            <wp:effectExtent l="190500" t="190500" r="190500" b="196215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5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7B8" w:rsidRPr="00A467B8">
        <w:rPr>
          <w:rFonts w:ascii="仿宋" w:eastAsia="仿宋" w:hAnsi="仿宋" w:cs="宋体" w:hint="eastAsia"/>
          <w:i/>
          <w:iCs/>
          <w:kern w:val="0"/>
          <w:szCs w:val="21"/>
          <w:lang w:bidi="ar"/>
        </w:rPr>
        <w:t>镜头</w:t>
      </w:r>
      <w:proofErr w:type="gramStart"/>
      <w:r w:rsidR="00A467B8" w:rsidRPr="00A467B8">
        <w:rPr>
          <w:rFonts w:ascii="仿宋" w:eastAsia="仿宋" w:hAnsi="仿宋" w:cs="宋体" w:hint="eastAsia"/>
          <w:i/>
          <w:iCs/>
          <w:kern w:val="0"/>
          <w:szCs w:val="21"/>
          <w:lang w:bidi="ar"/>
        </w:rPr>
        <w:t>一</w:t>
      </w:r>
      <w:proofErr w:type="gramEnd"/>
      <w:r w:rsidR="00A467B8" w:rsidRPr="00A467B8">
        <w:rPr>
          <w:rFonts w:ascii="仿宋" w:eastAsia="仿宋" w:hAnsi="仿宋" w:cs="宋体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ED32D6" wp14:editId="48F4655A">
            <wp:simplePos x="0" y="0"/>
            <wp:positionH relativeFrom="column">
              <wp:posOffset>-9525</wp:posOffset>
            </wp:positionH>
            <wp:positionV relativeFrom="paragraph">
              <wp:posOffset>518160</wp:posOffset>
            </wp:positionV>
            <wp:extent cx="2592351" cy="1541293"/>
            <wp:effectExtent l="190500" t="190500" r="189230" b="19240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351" cy="1541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467B8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</w:t>
      </w:r>
      <w:r w:rsidR="00A467B8">
        <w:rPr>
          <w:rFonts w:ascii="仿宋" w:eastAsia="仿宋" w:hAnsi="仿宋" w:cs="宋体"/>
          <w:kern w:val="0"/>
          <w:sz w:val="28"/>
          <w:szCs w:val="28"/>
          <w:lang w:bidi="ar"/>
        </w:rPr>
        <w:t xml:space="preserve">                            </w:t>
      </w:r>
      <w:r w:rsidR="00A467B8" w:rsidRPr="00A467B8">
        <w:rPr>
          <w:rFonts w:ascii="仿宋" w:eastAsia="仿宋" w:hAnsi="仿宋" w:cs="宋体" w:hint="eastAsia"/>
          <w:i/>
          <w:iCs/>
          <w:kern w:val="0"/>
          <w:sz w:val="24"/>
          <w:szCs w:val="24"/>
          <w:lang w:bidi="ar"/>
        </w:rPr>
        <w:t>镜头二</w:t>
      </w:r>
    </w:p>
    <w:p w14:paraId="489FC92A" w14:textId="77777777" w:rsidR="00F12A39" w:rsidRDefault="00F12A39">
      <w:pPr>
        <w:spacing w:line="360" w:lineRule="auto"/>
        <w:ind w:firstLineChars="202" w:firstLine="566"/>
        <w:jc w:val="left"/>
        <w:rPr>
          <w:rFonts w:ascii="仿宋" w:eastAsia="仿宋" w:hAnsi="仿宋"/>
          <w:sz w:val="28"/>
          <w:szCs w:val="28"/>
        </w:rPr>
      </w:pPr>
    </w:p>
    <w:p w14:paraId="16D9F3D2" w14:textId="4F09DE3E" w:rsidR="000149B4" w:rsidRDefault="00E533C5">
      <w:pPr>
        <w:spacing w:line="360" w:lineRule="auto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 面试为远程实时视频方式，请考生提前确认视频设备和环境可用。需保证设备电量充足，存储空间充足，建议连接优质Wi-Fi 网络，关闭移动设备通话、录屏、外放音乐、闹钟等可能影响面试的应用程序。若使用手机设备，建议保证手机电量充足并接通电源后再进行面试。</w:t>
      </w:r>
    </w:p>
    <w:p w14:paraId="426B7A42" w14:textId="77777777" w:rsidR="000149B4" w:rsidRDefault="00E533C5">
      <w:pPr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4、 考生需提前确认面试场地的光线清楚、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逆光，面试时正对摄像头、保持坐姿端正。</w:t>
      </w:r>
    </w:p>
    <w:p w14:paraId="303E0DF2" w14:textId="33FAB2CE" w:rsidR="000149B4" w:rsidRDefault="00E533C5">
      <w:pPr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5、复试是招生考试的一部分，复试内容属于国家机密级。复试过程中禁止录音、录像和录屏，禁止将相关信息泄露或公布，若有违反，视同作弊</w:t>
      </w:r>
      <w:r w:rsidR="00A467B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3AA594F" w14:textId="77777777" w:rsidR="00AE1F76" w:rsidRDefault="00AE1F76">
      <w:pPr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6080" w:type="dxa"/>
        <w:tblLook w:val="04A0" w:firstRow="1" w:lastRow="0" w:firstColumn="1" w:lastColumn="0" w:noHBand="0" w:noVBand="1"/>
      </w:tblPr>
      <w:tblGrid>
        <w:gridCol w:w="1300"/>
        <w:gridCol w:w="1260"/>
        <w:gridCol w:w="1258"/>
        <w:gridCol w:w="2262"/>
      </w:tblGrid>
      <w:tr w:rsidR="00AE1F76" w:rsidRPr="00AE1F76" w14:paraId="0DDD7A79" w14:textId="77777777" w:rsidTr="00AE1F76">
        <w:trPr>
          <w:trHeight w:val="31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53F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CC0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楼栋号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154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楼内负责研究生复试人员</w:t>
            </w:r>
          </w:p>
        </w:tc>
      </w:tr>
      <w:tr w:rsidR="00AE1F76" w:rsidRPr="00AE1F76" w14:paraId="350F29AC" w14:textId="77777777" w:rsidTr="00AE1F76">
        <w:trPr>
          <w:trHeight w:val="31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257D" w14:textId="77777777" w:rsidR="00AE1F76" w:rsidRPr="00AE1F76" w:rsidRDefault="00AE1F76" w:rsidP="00AE1F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E25B" w14:textId="77777777" w:rsidR="00AE1F76" w:rsidRPr="00AE1F76" w:rsidRDefault="00AE1F76" w:rsidP="00AE1F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B4DE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9392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AE1F76" w:rsidRPr="00AE1F76" w14:paraId="315993F2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790A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809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D3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ABF8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魏超</w:t>
            </w:r>
            <w:proofErr w:type="gram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4CF9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13162367256</w:t>
            </w:r>
          </w:p>
        </w:tc>
      </w:tr>
      <w:tr w:rsidR="00AE1F76" w:rsidRPr="00AE1F76" w14:paraId="73B6044E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A30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6F85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D9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F03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马丁瑞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5CEE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19850311899</w:t>
            </w:r>
          </w:p>
        </w:tc>
      </w:tr>
      <w:tr w:rsidR="00AE1F76" w:rsidRPr="00AE1F76" w14:paraId="008E1084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91E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8336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D22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B1D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徐国斌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81FA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18217270532</w:t>
            </w:r>
          </w:p>
        </w:tc>
      </w:tr>
      <w:tr w:rsidR="00AE1F76" w:rsidRPr="00AE1F76" w14:paraId="2113F534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505F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41A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D23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547C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宽宽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1E59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18208609339</w:t>
            </w:r>
          </w:p>
        </w:tc>
      </w:tr>
      <w:tr w:rsidR="00AE1F76" w:rsidRPr="00AE1F76" w14:paraId="0B61D85F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A090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7188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D24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313E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陈柏宇</w:t>
            </w:r>
            <w:proofErr w:type="gram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F243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18678999132</w:t>
            </w:r>
          </w:p>
        </w:tc>
      </w:tr>
      <w:tr w:rsidR="00AE1F76" w:rsidRPr="00AE1F76" w14:paraId="01E928DF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7ACB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61F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D25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CE13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赛福鼎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E6F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15221188736</w:t>
            </w:r>
          </w:p>
        </w:tc>
      </w:tr>
      <w:tr w:rsidR="00AE1F76" w:rsidRPr="00AE1F76" w14:paraId="4AC079B6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FE4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E677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D26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3EA5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江俊达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0A7F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18621592017</w:t>
            </w:r>
          </w:p>
        </w:tc>
      </w:tr>
      <w:tr w:rsidR="00AE1F76" w:rsidRPr="00AE1F76" w14:paraId="61B6CD36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1135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1323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D27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33B4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尹新宇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6252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15190063061</w:t>
            </w:r>
          </w:p>
        </w:tc>
      </w:tr>
      <w:tr w:rsidR="00AE1F76" w:rsidRPr="00AE1F76" w14:paraId="24F0F2F7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8056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66A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X23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BCF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苗东晓</w:t>
            </w:r>
            <w:proofErr w:type="gram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3317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18821219906</w:t>
            </w:r>
          </w:p>
        </w:tc>
      </w:tr>
      <w:tr w:rsidR="00AE1F76" w:rsidRPr="00AE1F76" w14:paraId="1963DA00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C014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AA5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X25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AB72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唱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DD2C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18217277035</w:t>
            </w:r>
          </w:p>
        </w:tc>
      </w:tr>
      <w:tr w:rsidR="00AE1F76" w:rsidRPr="00AE1F76" w14:paraId="435BDDB5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E388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8E5B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X29/30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0A82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宋逸思</w:t>
            </w:r>
            <w:proofErr w:type="gram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1B6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18817818382</w:t>
            </w:r>
          </w:p>
        </w:tc>
      </w:tr>
      <w:tr w:rsidR="00AE1F76" w:rsidRPr="00AE1F76" w14:paraId="6735CCA0" w14:textId="77777777" w:rsidTr="00AE1F7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3362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0D24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X34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166A" w14:textId="77777777" w:rsidR="00AE1F76" w:rsidRPr="00AE1F76" w:rsidRDefault="00AE1F76" w:rsidP="00AE1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E1F76">
              <w:rPr>
                <w:rFonts w:ascii="宋体" w:hAnsi="宋体" w:cs="宋体" w:hint="eastAsia"/>
                <w:color w:val="000000"/>
                <w:kern w:val="0"/>
                <w:sz w:val="22"/>
              </w:rPr>
              <w:t>周奇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AF8E" w14:textId="77777777" w:rsidR="00AE1F76" w:rsidRPr="00AE1F76" w:rsidRDefault="00AE1F76" w:rsidP="00AE1F76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</w:rPr>
            </w:pPr>
            <w:r w:rsidRPr="00AE1F76">
              <w:rPr>
                <w:rFonts w:ascii="Times New Roman" w:eastAsia="等线" w:hAnsi="Times New Roman"/>
                <w:color w:val="000000"/>
                <w:kern w:val="0"/>
                <w:sz w:val="22"/>
              </w:rPr>
              <w:t>15201888173</w:t>
            </w:r>
          </w:p>
        </w:tc>
      </w:tr>
    </w:tbl>
    <w:p w14:paraId="0D4A9FCC" w14:textId="5E434E44" w:rsidR="000149B4" w:rsidRDefault="000149B4">
      <w:pPr>
        <w:pStyle w:val="aa"/>
        <w:jc w:val="both"/>
        <w:rPr>
          <w:rFonts w:ascii="微软雅黑" w:eastAsia="微软雅黑" w:hAnsi="微软雅黑" w:cs="微软雅黑"/>
          <w:kern w:val="0"/>
          <w:lang w:bidi="ar"/>
        </w:rPr>
      </w:pPr>
    </w:p>
    <w:sectPr w:rsidR="000149B4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7A772" w14:textId="77777777" w:rsidR="00711A3B" w:rsidRDefault="00711A3B">
      <w:r>
        <w:separator/>
      </w:r>
    </w:p>
  </w:endnote>
  <w:endnote w:type="continuationSeparator" w:id="0">
    <w:p w14:paraId="4FF03BCC" w14:textId="77777777" w:rsidR="00711A3B" w:rsidRDefault="0071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45B1" w14:textId="457A6D1D" w:rsidR="000149B4" w:rsidRDefault="00E533C5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86CE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86CE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592987A" w14:textId="77777777" w:rsidR="000149B4" w:rsidRDefault="000149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4A64" w14:textId="77777777" w:rsidR="00711A3B" w:rsidRDefault="00711A3B">
      <w:r>
        <w:separator/>
      </w:r>
    </w:p>
  </w:footnote>
  <w:footnote w:type="continuationSeparator" w:id="0">
    <w:p w14:paraId="5A8885EA" w14:textId="77777777" w:rsidR="00711A3B" w:rsidRDefault="0071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BF0"/>
    <w:multiLevelType w:val="multilevel"/>
    <w:tmpl w:val="080B4BF0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2】"/>
      <w:lvlJc w:val="left"/>
      <w:pPr>
        <w:ind w:left="156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D23796"/>
    <w:multiLevelType w:val="multilevel"/>
    <w:tmpl w:val="080B4BF0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2】"/>
      <w:lvlJc w:val="left"/>
      <w:pPr>
        <w:ind w:left="156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6101F8"/>
    <w:multiLevelType w:val="multilevel"/>
    <w:tmpl w:val="080B4BF0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2】"/>
      <w:lvlJc w:val="left"/>
      <w:pPr>
        <w:ind w:left="156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533605A"/>
    <w:multiLevelType w:val="multilevel"/>
    <w:tmpl w:val="080B4BF0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2】"/>
      <w:lvlJc w:val="left"/>
      <w:pPr>
        <w:ind w:left="156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E3"/>
    <w:rsid w:val="00012369"/>
    <w:rsid w:val="000149B4"/>
    <w:rsid w:val="00015DA7"/>
    <w:rsid w:val="000203B4"/>
    <w:rsid w:val="00044CBB"/>
    <w:rsid w:val="00052E29"/>
    <w:rsid w:val="000564FB"/>
    <w:rsid w:val="000737A2"/>
    <w:rsid w:val="00086E66"/>
    <w:rsid w:val="00090724"/>
    <w:rsid w:val="000C000E"/>
    <w:rsid w:val="000E2FB8"/>
    <w:rsid w:val="0015027B"/>
    <w:rsid w:val="00153B99"/>
    <w:rsid w:val="001557A6"/>
    <w:rsid w:val="001B14BF"/>
    <w:rsid w:val="001C2B2F"/>
    <w:rsid w:val="001C5509"/>
    <w:rsid w:val="001E5869"/>
    <w:rsid w:val="001E69C4"/>
    <w:rsid w:val="001E6FF0"/>
    <w:rsid w:val="00247CCB"/>
    <w:rsid w:val="002866D9"/>
    <w:rsid w:val="00296760"/>
    <w:rsid w:val="002A5113"/>
    <w:rsid w:val="002C1AB5"/>
    <w:rsid w:val="002D3129"/>
    <w:rsid w:val="002F6F92"/>
    <w:rsid w:val="00315BE3"/>
    <w:rsid w:val="00323419"/>
    <w:rsid w:val="00353FCB"/>
    <w:rsid w:val="00380DF7"/>
    <w:rsid w:val="003B2D2B"/>
    <w:rsid w:val="00476DFC"/>
    <w:rsid w:val="004B0699"/>
    <w:rsid w:val="004B5131"/>
    <w:rsid w:val="004D465C"/>
    <w:rsid w:val="005020B7"/>
    <w:rsid w:val="00517019"/>
    <w:rsid w:val="00521771"/>
    <w:rsid w:val="0058542D"/>
    <w:rsid w:val="005E63A1"/>
    <w:rsid w:val="00610B5A"/>
    <w:rsid w:val="00613D55"/>
    <w:rsid w:val="006215BB"/>
    <w:rsid w:val="00660E95"/>
    <w:rsid w:val="0066388F"/>
    <w:rsid w:val="00674D4C"/>
    <w:rsid w:val="00674E41"/>
    <w:rsid w:val="00686706"/>
    <w:rsid w:val="00686CE9"/>
    <w:rsid w:val="0069317B"/>
    <w:rsid w:val="006A5906"/>
    <w:rsid w:val="006B3290"/>
    <w:rsid w:val="006D49EA"/>
    <w:rsid w:val="00705BAD"/>
    <w:rsid w:val="00711A3B"/>
    <w:rsid w:val="007157D4"/>
    <w:rsid w:val="007176F6"/>
    <w:rsid w:val="0074169F"/>
    <w:rsid w:val="007762AD"/>
    <w:rsid w:val="007C64B5"/>
    <w:rsid w:val="007E0CDF"/>
    <w:rsid w:val="007E627F"/>
    <w:rsid w:val="00824A58"/>
    <w:rsid w:val="00840CD4"/>
    <w:rsid w:val="00873B87"/>
    <w:rsid w:val="00882978"/>
    <w:rsid w:val="008870DE"/>
    <w:rsid w:val="008A7F78"/>
    <w:rsid w:val="008B6C5F"/>
    <w:rsid w:val="008D395C"/>
    <w:rsid w:val="008F6C20"/>
    <w:rsid w:val="009000CB"/>
    <w:rsid w:val="00914634"/>
    <w:rsid w:val="00935DAA"/>
    <w:rsid w:val="00955C6D"/>
    <w:rsid w:val="00975948"/>
    <w:rsid w:val="00994491"/>
    <w:rsid w:val="009A2D44"/>
    <w:rsid w:val="009D77CC"/>
    <w:rsid w:val="009E5851"/>
    <w:rsid w:val="00A467B8"/>
    <w:rsid w:val="00A840F0"/>
    <w:rsid w:val="00A913FB"/>
    <w:rsid w:val="00AD265A"/>
    <w:rsid w:val="00AD5DB0"/>
    <w:rsid w:val="00AE1F76"/>
    <w:rsid w:val="00AE718B"/>
    <w:rsid w:val="00AF277C"/>
    <w:rsid w:val="00B003C3"/>
    <w:rsid w:val="00B2078E"/>
    <w:rsid w:val="00B41405"/>
    <w:rsid w:val="00B753E1"/>
    <w:rsid w:val="00C144FC"/>
    <w:rsid w:val="00C8176E"/>
    <w:rsid w:val="00CB65BE"/>
    <w:rsid w:val="00CC4923"/>
    <w:rsid w:val="00CE3A1E"/>
    <w:rsid w:val="00CF3589"/>
    <w:rsid w:val="00D16CDC"/>
    <w:rsid w:val="00D23EA8"/>
    <w:rsid w:val="00D77796"/>
    <w:rsid w:val="00D90985"/>
    <w:rsid w:val="00D90CE1"/>
    <w:rsid w:val="00DA33BA"/>
    <w:rsid w:val="00DB1408"/>
    <w:rsid w:val="00DC00E2"/>
    <w:rsid w:val="00DC1469"/>
    <w:rsid w:val="00DD2848"/>
    <w:rsid w:val="00DE161F"/>
    <w:rsid w:val="00DE5567"/>
    <w:rsid w:val="00DF6032"/>
    <w:rsid w:val="00E533C5"/>
    <w:rsid w:val="00E87DE3"/>
    <w:rsid w:val="00EA255E"/>
    <w:rsid w:val="00ED01EB"/>
    <w:rsid w:val="00EE68FF"/>
    <w:rsid w:val="00F12A39"/>
    <w:rsid w:val="00F40809"/>
    <w:rsid w:val="00F45591"/>
    <w:rsid w:val="00F46D41"/>
    <w:rsid w:val="00F51F36"/>
    <w:rsid w:val="00F97A73"/>
    <w:rsid w:val="00FA32EC"/>
    <w:rsid w:val="00FC67B9"/>
    <w:rsid w:val="00FE118E"/>
    <w:rsid w:val="00FE319F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CCB2CEA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0CB8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1D5D1"/>
  <w15:docId w15:val="{A3BCCEE4-8717-4D91-B7B1-736FB5B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qFormat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qFormat/>
    <w:rPr>
      <w:color w:val="333333"/>
      <w:u w:val="none"/>
    </w:rPr>
  </w:style>
  <w:style w:type="character" w:styleId="af">
    <w:name w:val="Emphasis"/>
    <w:qFormat/>
  </w:style>
  <w:style w:type="character" w:styleId="HTML0">
    <w:name w:val="HTML Definition"/>
    <w:basedOn w:val="a0"/>
    <w:qFormat/>
    <w:rPr>
      <w:i/>
    </w:rPr>
  </w:style>
  <w:style w:type="character" w:styleId="HTML1">
    <w:name w:val="HTML Typewriter"/>
    <w:basedOn w:val="a0"/>
    <w:qFormat/>
    <w:rPr>
      <w:rFonts w:ascii="Courier New" w:hAnsi="Courier New"/>
      <w:sz w:val="20"/>
    </w:rPr>
  </w:style>
  <w:style w:type="character" w:styleId="HTML2">
    <w:name w:val="HTML Acronym"/>
    <w:basedOn w:val="a0"/>
    <w:qFormat/>
  </w:style>
  <w:style w:type="character" w:styleId="HTML3">
    <w:name w:val="HTML Variable"/>
    <w:basedOn w:val="a0"/>
    <w:qFormat/>
    <w:rPr>
      <w:i/>
    </w:rPr>
  </w:style>
  <w:style w:type="character" w:styleId="af0">
    <w:name w:val="Hyperlink"/>
    <w:uiPriority w:val="99"/>
    <w:qFormat/>
    <w:rPr>
      <w:color w:val="333333"/>
      <w:u w:val="none"/>
    </w:rPr>
  </w:style>
  <w:style w:type="character" w:styleId="HTML4">
    <w:name w:val="HTML Code"/>
    <w:basedOn w:val="a0"/>
    <w:qFormat/>
    <w:rPr>
      <w:rFonts w:ascii="Courier New" w:hAnsi="Courier New"/>
      <w:sz w:val="20"/>
    </w:rPr>
  </w:style>
  <w:style w:type="character" w:styleId="HTML5">
    <w:name w:val="HTML Cite"/>
    <w:basedOn w:val="a0"/>
    <w:qFormat/>
    <w:rPr>
      <w:i/>
    </w:rPr>
  </w:style>
  <w:style w:type="character" w:styleId="HTML6">
    <w:name w:val="HTML Keyboard"/>
    <w:basedOn w:val="a0"/>
    <w:qFormat/>
    <w:rPr>
      <w:rFonts w:ascii="Courier New" w:hAnsi="Courier New"/>
      <w:sz w:val="20"/>
    </w:rPr>
  </w:style>
  <w:style w:type="character" w:styleId="HTML7">
    <w:name w:val="HTML Sample"/>
    <w:basedOn w:val="a0"/>
    <w:qFormat/>
    <w:rPr>
      <w:rFonts w:ascii="Courier New" w:hAnsi="Courier New"/>
    </w:rPr>
  </w:style>
  <w:style w:type="character" w:customStyle="1" w:styleId="hover">
    <w:name w:val="hover"/>
    <w:qFormat/>
    <w:rPr>
      <w:color w:val="557EE7"/>
    </w:rPr>
  </w:style>
  <w:style w:type="character" w:customStyle="1" w:styleId="hover20">
    <w:name w:val="hover20"/>
    <w:qFormat/>
    <w:rPr>
      <w:color w:val="557EE7"/>
    </w:rPr>
  </w:style>
  <w:style w:type="paragraph" w:customStyle="1" w:styleId="z-1">
    <w:name w:val="z-窗体底端1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z-10">
    <w:name w:val="z-窗体顶端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b">
    <w:name w:val="标题 字符"/>
    <w:link w:val="aa"/>
    <w:qFormat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10">
    <w:name w:val="标题 1 字符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686706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1"/>
    <w:qFormat/>
    <w:rsid w:val="00353FCB"/>
    <w:pPr>
      <w:ind w:left="600"/>
      <w:jc w:val="left"/>
    </w:pPr>
    <w:rPr>
      <w:rFonts w:ascii="等线" w:eastAsia="等线" w:hAnsi="等线" w:cstheme="minorBidi"/>
      <w:kern w:val="0"/>
      <w:sz w:val="24"/>
      <w:szCs w:val="24"/>
      <w:lang w:eastAsia="en-US"/>
    </w:rPr>
  </w:style>
  <w:style w:type="character" w:customStyle="1" w:styleId="af3">
    <w:name w:val="正文文本 字符"/>
    <w:basedOn w:val="a0"/>
    <w:link w:val="af2"/>
    <w:uiPriority w:val="1"/>
    <w:rsid w:val="00353FCB"/>
    <w:rPr>
      <w:rFonts w:ascii="等线" w:eastAsia="等线" w:hAnsi="等线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29D37-CB27-4B9B-9D19-4AB48185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马菁</cp:lastModifiedBy>
  <cp:revision>12</cp:revision>
  <dcterms:created xsi:type="dcterms:W3CDTF">2022-03-23T06:35:00Z</dcterms:created>
  <dcterms:modified xsi:type="dcterms:W3CDTF">2022-03-23T09:02:00Z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