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AA" w:rsidRDefault="00BD25AA" w:rsidP="00BD25AA">
      <w:pPr>
        <w:jc w:val="center"/>
        <w:rPr>
          <w:rFonts w:ascii="黑体" w:eastAsia="黑体" w:hAnsi="黑体" w:cs="黑体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sz w:val="44"/>
          <w:szCs w:val="44"/>
        </w:rPr>
        <w:t>电院第</w:t>
      </w:r>
      <w:r w:rsidRPr="00336D69">
        <w:rPr>
          <w:rFonts w:ascii="黑体" w:eastAsia="黑体" w:hAnsi="黑体" w:cs="黑体" w:hint="eastAsia"/>
          <w:sz w:val="44"/>
          <w:szCs w:val="44"/>
        </w:rPr>
        <w:t>五</w:t>
      </w:r>
      <w:r>
        <w:rPr>
          <w:rFonts w:ascii="黑体" w:eastAsia="黑体" w:hAnsi="黑体" w:cs="黑体" w:hint="eastAsia"/>
          <w:sz w:val="44"/>
          <w:szCs w:val="44"/>
        </w:rPr>
        <w:t>届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青年教师教学竞赛</w:t>
      </w:r>
    </w:p>
    <w:p w:rsidR="00BD25AA" w:rsidRDefault="00BD25AA" w:rsidP="00BD25AA">
      <w:pPr>
        <w:jc w:val="center"/>
        <w:rPr>
          <w:rFonts w:ascii="黑体" w:eastAsia="黑体" w:hAnsi="黑体" w:cs="黑体"/>
          <w:sz w:val="44"/>
          <w:szCs w:val="44"/>
        </w:rPr>
      </w:pPr>
      <w:r w:rsidRPr="00BD25AA">
        <w:rPr>
          <w:rFonts w:ascii="黑体" w:eastAsia="黑体" w:hAnsi="黑体" w:cs="黑体" w:hint="eastAsia"/>
          <w:sz w:val="44"/>
          <w:szCs w:val="44"/>
        </w:rPr>
        <w:t>教学反思</w:t>
      </w:r>
      <w:r>
        <w:rPr>
          <w:rFonts w:ascii="黑体" w:eastAsia="黑体" w:hAnsi="黑体" w:cs="黑体" w:hint="eastAsia"/>
          <w:sz w:val="44"/>
          <w:szCs w:val="44"/>
        </w:rPr>
        <w:t>评分表</w:t>
      </w:r>
    </w:p>
    <w:p w:rsidR="00BD25AA" w:rsidRDefault="00BD25AA" w:rsidP="00BD25AA">
      <w:pPr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</w:p>
    <w:p w:rsidR="008D5426" w:rsidRPr="00BD25AA" w:rsidRDefault="008D5426" w:rsidP="00BD25AA">
      <w:pPr>
        <w:spacing w:line="360" w:lineRule="auto"/>
        <w:jc w:val="left"/>
        <w:rPr>
          <w:rFonts w:asciiTheme="minorEastAsia" w:eastAsiaTheme="minorEastAsia" w:hAnsiTheme="minorEastAsia" w:hint="eastAsia"/>
          <w:kern w:val="0"/>
          <w:sz w:val="24"/>
          <w:szCs w:val="24"/>
        </w:rPr>
      </w:pPr>
    </w:p>
    <w:p w:rsidR="00BD25AA" w:rsidRPr="0097715B" w:rsidRDefault="00BD25AA" w:rsidP="00BD25AA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参赛老师姓名：</w:t>
      </w:r>
    </w:p>
    <w:tbl>
      <w:tblPr>
        <w:tblW w:w="8790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5387"/>
        <w:gridCol w:w="850"/>
        <w:gridCol w:w="1282"/>
      </w:tblGrid>
      <w:tr w:rsidR="00BD25AA" w:rsidRPr="0097715B" w:rsidTr="00BD25AA">
        <w:trPr>
          <w:trHeight w:val="74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分值</w:t>
            </w:r>
          </w:p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（5）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D25AA" w:rsidRPr="0097715B" w:rsidTr="00BD25AA">
        <w:trPr>
          <w:trHeight w:val="24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教学</w:t>
            </w:r>
          </w:p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反思</w:t>
            </w:r>
          </w:p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从教学理念、教学方法、教学过程三方面着手，做到实事求是、思路清晰、观点明确、表达流畅。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D25AA" w:rsidRPr="0097715B" w:rsidTr="00BD25AA">
        <w:trPr>
          <w:trHeight w:val="9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BD25AA" w:rsidRPr="00BD25AA" w:rsidRDefault="00BD25AA" w:rsidP="00BD25AA">
      <w:pPr>
        <w:spacing w:line="360" w:lineRule="auto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BD25AA">
        <w:rPr>
          <w:rFonts w:ascii="仿宋" w:eastAsia="仿宋" w:hAnsi="仿宋" w:cs="宋体" w:hint="eastAsia"/>
          <w:bCs/>
          <w:kern w:val="0"/>
          <w:sz w:val="24"/>
          <w:szCs w:val="24"/>
        </w:rPr>
        <w:t>注：评委评分可保留小数点后两位。</w:t>
      </w:r>
    </w:p>
    <w:p w:rsidR="00E87084" w:rsidRPr="00BD25AA" w:rsidRDefault="00E87084"/>
    <w:sectPr w:rsidR="00E87084" w:rsidRPr="00BD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A"/>
    <w:rsid w:val="008D5426"/>
    <w:rsid w:val="00BD25AA"/>
    <w:rsid w:val="00E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E1E9"/>
  <w15:chartTrackingRefBased/>
  <w15:docId w15:val="{24FB669C-50B5-44E4-8DC0-5124EC41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2021-10-12T01:13:00Z</dcterms:created>
  <dcterms:modified xsi:type="dcterms:W3CDTF">2021-10-12T07:33:00Z</dcterms:modified>
</cp:coreProperties>
</file>