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22" w:rsidRPr="008B549D" w:rsidRDefault="000D2122" w:rsidP="000D2122">
      <w:r>
        <w:rPr>
          <w:noProof/>
        </w:rPr>
        <mc:AlternateContent>
          <mc:Choice Requires="wpc">
            <w:drawing>
              <wp:inline distT="0" distB="0" distL="0" distR="0" wp14:anchorId="6B2BC8FB" wp14:editId="09CA2BC4">
                <wp:extent cx="6104890" cy="5248275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9060"/>
                            <a:ext cx="2714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下载、填写、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打印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92" y="990600"/>
                            <a:ext cx="5962023" cy="163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FAB" w:rsidRPr="009A6FAB" w:rsidRDefault="009A6FAB" w:rsidP="009A6FAB">
                              <w:pPr>
                                <w:ind w:left="140" w:hanging="140"/>
                                <w:rPr>
                                  <w:rFonts w:ascii="宋体" w:hAnsi="宋体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1、</w:t>
                              </w: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校级学生组织活动：填写各指导管理单位的意见</w:t>
                              </w:r>
                            </w:p>
                            <w:p w:rsidR="009A6FAB" w:rsidRPr="009A6FAB" w:rsidRDefault="009A6FAB" w:rsidP="009A6FAB">
                              <w:pPr>
                                <w:ind w:left="140" w:hanging="140"/>
                                <w:rPr>
                                  <w:rFonts w:ascii="宋体" w:hAnsi="宋体" w:hint="eastAsia"/>
                                  <w:sz w:val="28"/>
                                </w:rPr>
                              </w:pP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2.</w:t>
                              </w: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ab/>
                                <w:t>院级学生组织活动：院系党总支（团委）审核</w:t>
                              </w:r>
                            </w:p>
                            <w:p w:rsidR="009A6FAB" w:rsidRPr="009A6FAB" w:rsidRDefault="009A6FAB" w:rsidP="009A6FAB">
                              <w:pPr>
                                <w:ind w:left="140" w:hanging="140"/>
                                <w:rPr>
                                  <w:rFonts w:ascii="宋体" w:hAnsi="宋体" w:hint="eastAsia"/>
                                  <w:sz w:val="28"/>
                                </w:rPr>
                              </w:pP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3.</w:t>
                              </w: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ab/>
                                <w:t>社团活动：社团指导老师、挂靠单位和学联社团中心审核</w:t>
                              </w:r>
                            </w:p>
                            <w:p w:rsidR="000D2122" w:rsidRDefault="009A6FAB" w:rsidP="009A6FAB">
                              <w:pPr>
                                <w:ind w:left="140" w:hanging="140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4.</w:t>
                              </w: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ab/>
                                <w:t>各楼栋学生活动：生活园区团工委审核</w:t>
                              </w:r>
                              <w:r w:rsid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签名、盖公章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7500" y="594360"/>
                            <a:ext cx="635" cy="397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759" y="3025775"/>
                            <a:ext cx="5189946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B10E4D">
                              <w:pPr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提前一</w:t>
                              </w:r>
                              <w:r w:rsid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周送交</w:t>
                              </w:r>
                              <w:r w:rsidR="00B10E4D">
                                <w:rPr>
                                  <w:rFonts w:ascii="宋体" w:hAnsi="宋体" w:hint="eastAsia"/>
                                  <w:sz w:val="28"/>
                                </w:rPr>
                                <w:t>学服二楼</w:t>
                              </w:r>
                              <w:r w:rsid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学指委</w:t>
                              </w:r>
                              <w:r w:rsidR="009A6FAB">
                                <w:rPr>
                                  <w:rFonts w:ascii="宋体" w:hAnsi="宋体"/>
                                  <w:sz w:val="28"/>
                                </w:rPr>
                                <w:t>终审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500" y="262890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924299"/>
                            <a:ext cx="5781675" cy="1171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9A6FAB" w:rsidP="009A6FAB">
                              <w:pPr>
                                <w:jc w:val="left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《附表—横幅悬挂申请》前往后勤综合服务中心总务组进行横幅悬挂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；《附表二设摊申请》前往后保处审批设摊摊位，并开据《设摊证》，</w:t>
                              </w:r>
                              <w:bookmarkStart w:id="0" w:name="_GoBack"/>
                              <w:bookmarkEnd w:id="0"/>
                              <w:r w:rsidRPr="009A6FAB">
                                <w:rPr>
                                  <w:rFonts w:ascii="宋体" w:hAnsi="宋体" w:hint="eastAsia"/>
                                  <w:sz w:val="28"/>
                                </w:rPr>
                                <w:t>持《设摊证》前往后勤综合服务中心总物组借用桌椅在当天设摊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6865" y="352044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2BC8FB" id="画布 18" o:spid="_x0000_s1026" editas="canvas" style="width:480.7pt;height:413.25pt;mso-position-horizontal-relative:char;mso-position-vertical-relative:line" coordsize="61048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48;height:52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40;top:990;width:2714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D2122" w:rsidRDefault="000D2122" w:rsidP="000D212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下载、填写、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t>打印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申请表</w:t>
                        </w:r>
                      </w:p>
                    </w:txbxContent>
                  </v:textbox>
                </v:shape>
                <v:shape id="Text Box 5" o:spid="_x0000_s1029" type="#_x0000_t202" style="position:absolute;left:761;top:9906;width:59621;height:1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A6FAB" w:rsidRPr="009A6FAB" w:rsidRDefault="009A6FAB" w:rsidP="009A6FAB">
                        <w:pPr>
                          <w:ind w:left="140" w:hanging="140"/>
                          <w:rPr>
                            <w:rFonts w:ascii="宋体" w:hAnsi="宋体" w:hint="eastAsia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1、</w:t>
                        </w: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校级学生组织活动：填写各指导管理单位的意见</w:t>
                        </w:r>
                      </w:p>
                      <w:p w:rsidR="009A6FAB" w:rsidRPr="009A6FAB" w:rsidRDefault="009A6FAB" w:rsidP="009A6FAB">
                        <w:pPr>
                          <w:ind w:left="140" w:hanging="140"/>
                          <w:rPr>
                            <w:rFonts w:ascii="宋体" w:hAnsi="宋体" w:hint="eastAsia"/>
                            <w:sz w:val="28"/>
                          </w:rPr>
                        </w:pP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2.</w:t>
                        </w: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ab/>
                          <w:t>院级学生组织活动：院系党总支（团委）审核</w:t>
                        </w:r>
                      </w:p>
                      <w:p w:rsidR="009A6FAB" w:rsidRPr="009A6FAB" w:rsidRDefault="009A6FAB" w:rsidP="009A6FAB">
                        <w:pPr>
                          <w:ind w:left="140" w:hanging="140"/>
                          <w:rPr>
                            <w:rFonts w:ascii="宋体" w:hAnsi="宋体" w:hint="eastAsia"/>
                            <w:sz w:val="28"/>
                          </w:rPr>
                        </w:pP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3.</w:t>
                        </w: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ab/>
                          <w:t>社团活动：社团指导老师、挂靠单位和学联社团中心审核</w:t>
                        </w:r>
                      </w:p>
                      <w:p w:rsidR="000D2122" w:rsidRDefault="009A6FAB" w:rsidP="009A6FAB">
                        <w:pPr>
                          <w:ind w:left="140" w:hanging="140"/>
                          <w:rPr>
                            <w:rFonts w:ascii="宋体" w:hAnsi="宋体"/>
                            <w:sz w:val="28"/>
                          </w:rPr>
                        </w:pP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4.</w:t>
                        </w: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ab/>
                          <w:t>各楼栋学生活动：生活园区团工委审核</w:t>
                        </w:r>
                        <w:r w:rsidR="000D2122">
                          <w:rPr>
                            <w:rFonts w:ascii="宋体" w:hAnsi="宋体" w:hint="eastAsia"/>
                            <w:sz w:val="28"/>
                          </w:rPr>
                          <w:t>签名、盖公章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8575,5943" to="28581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1" type="#_x0000_t202" style="position:absolute;left:4297;top:30257;width:51900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D2122" w:rsidRDefault="000D2122" w:rsidP="00B10E4D">
                        <w:pPr>
                          <w:jc w:val="center"/>
                          <w:rPr>
                            <w:rFonts w:ascii="宋体" w:hAnsi="宋体" w:hint="eastAsia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提前一</w:t>
                        </w:r>
                        <w:r w:rsidR="009A6FAB">
                          <w:rPr>
                            <w:rFonts w:ascii="宋体" w:hAnsi="宋体" w:hint="eastAsia"/>
                            <w:sz w:val="28"/>
                          </w:rPr>
                          <w:t>周送交</w:t>
                        </w:r>
                        <w:r w:rsidR="00B10E4D">
                          <w:rPr>
                            <w:rFonts w:ascii="宋体" w:hAnsi="宋体" w:hint="eastAsia"/>
                            <w:sz w:val="28"/>
                          </w:rPr>
                          <w:t>学服二楼</w:t>
                        </w:r>
                        <w:r w:rsidR="009A6FAB">
                          <w:rPr>
                            <w:rFonts w:ascii="宋体" w:hAnsi="宋体" w:hint="eastAsia"/>
                            <w:sz w:val="28"/>
                          </w:rPr>
                          <w:t>学指委</w:t>
                        </w:r>
                        <w:r w:rsidR="009A6FAB">
                          <w:rPr>
                            <w:rFonts w:ascii="宋体" w:hAnsi="宋体"/>
                            <w:sz w:val="28"/>
                          </w:rPr>
                          <w:t>终审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8575,26289" to="28581,3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16" o:spid="_x0000_s1033" type="#_x0000_t202" style="position:absolute;left:1619;top:39242;width:57817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D2122" w:rsidRDefault="009A6FAB" w:rsidP="009A6FAB">
                        <w:pPr>
                          <w:jc w:val="left"/>
                          <w:rPr>
                            <w:rFonts w:ascii="宋体" w:hAnsi="宋体"/>
                            <w:sz w:val="28"/>
                          </w:rPr>
                        </w:pPr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《附表—横幅悬挂申请》前往后勤综合服务中心总务组进行横幅悬挂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；《附表二设摊申请》前往后保处审批设摊摊位，并开据《设摊证》，</w:t>
                        </w:r>
                        <w:bookmarkStart w:id="1" w:name="_GoBack"/>
                        <w:bookmarkEnd w:id="1"/>
                        <w:r w:rsidRPr="009A6FAB">
                          <w:rPr>
                            <w:rFonts w:ascii="宋体" w:hAnsi="宋体" w:hint="eastAsia"/>
                            <w:sz w:val="28"/>
                          </w:rPr>
                          <w:t>持《设摊证》前往后勤综合服务中心总物组借用桌椅在当天设摊</w:t>
                        </w:r>
                      </w:p>
                    </w:txbxContent>
                  </v:textbox>
                </v:shape>
                <v:line id="Line 8" o:spid="_x0000_s1034" style="position:absolute;visibility:visible;mso-wrap-style:square" from="28568,35204" to="28575,39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B376E4" w:rsidRPr="008B549D" w:rsidRDefault="00B376E4" w:rsidP="008B549D"/>
    <w:sectPr w:rsidR="00B376E4" w:rsidRPr="008B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7A" w:rsidRDefault="0077257A" w:rsidP="008B549D">
      <w:r>
        <w:separator/>
      </w:r>
    </w:p>
  </w:endnote>
  <w:endnote w:type="continuationSeparator" w:id="0">
    <w:p w:rsidR="0077257A" w:rsidRDefault="0077257A" w:rsidP="008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7A" w:rsidRDefault="0077257A" w:rsidP="008B549D">
      <w:r>
        <w:separator/>
      </w:r>
    </w:p>
  </w:footnote>
  <w:footnote w:type="continuationSeparator" w:id="0">
    <w:p w:rsidR="0077257A" w:rsidRDefault="0077257A" w:rsidP="008B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5"/>
    <w:rsid w:val="000D2122"/>
    <w:rsid w:val="00121641"/>
    <w:rsid w:val="00291977"/>
    <w:rsid w:val="005459FF"/>
    <w:rsid w:val="0077257A"/>
    <w:rsid w:val="008B549D"/>
    <w:rsid w:val="009A6FAB"/>
    <w:rsid w:val="00B10E4D"/>
    <w:rsid w:val="00B376E4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244E6-FA8D-4618-9CE3-7FBCA33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2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杜矫龙</dc:creator>
  <cp:keywords/>
  <dc:description/>
  <cp:lastModifiedBy>杜矫龙</cp:lastModifiedBy>
  <cp:revision>4</cp:revision>
  <dcterms:created xsi:type="dcterms:W3CDTF">2015-04-04T06:10:00Z</dcterms:created>
  <dcterms:modified xsi:type="dcterms:W3CDTF">2015-04-04T07:32:00Z</dcterms:modified>
</cp:coreProperties>
</file>